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549" w14:textId="5AE2B406" w:rsidR="009202C6" w:rsidRPr="009202C6" w:rsidRDefault="003A625A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《</w:t>
      </w:r>
      <w:r w:rsidR="009202C6" w:rsidRPr="009202C6">
        <w:rPr>
          <w:rFonts w:ascii="HG丸ｺﾞｼｯｸM-PRO" w:eastAsia="HG丸ｺﾞｼｯｸM-PRO" w:hAnsi="HG丸ｺﾞｼｯｸM-PRO"/>
          <w:b/>
          <w:bCs/>
          <w:sz w:val="36"/>
          <w:szCs w:val="36"/>
        </w:rPr>
        <w:t>記事例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》</w:t>
      </w:r>
    </w:p>
    <w:p w14:paraId="290D3136" w14:textId="77777777" w:rsidR="009202C6" w:rsidRPr="009202C6" w:rsidRDefault="009202C6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620BA48" w14:textId="124EC205" w:rsidR="00602851" w:rsidRDefault="0013137E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大雨により被災された建設企業</w:t>
      </w:r>
      <w:r w:rsidR="0085726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に対し</w:t>
      </w:r>
    </w:p>
    <w:p w14:paraId="471400BD" w14:textId="727601BF" w:rsidR="0013137E" w:rsidRPr="009202C6" w:rsidRDefault="0013137E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経営状況分析手数料</w:t>
      </w:r>
      <w:r w:rsidR="0085726E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無料措置</w:t>
      </w:r>
    </w:p>
    <w:p w14:paraId="39FF751C" w14:textId="7480E49D" w:rsidR="00624CF3" w:rsidRPr="009202C6" w:rsidRDefault="007146DF" w:rsidP="00AB7526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&lt;</w:t>
      </w:r>
      <w:r w:rsidR="00816D81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経営状況分析機関　</w:t>
      </w:r>
      <w:r w:rsidR="00A01237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ワイズ公共データシステム</w:t>
      </w:r>
      <w:r w:rsidRPr="009202C6">
        <w:rPr>
          <w:rFonts w:ascii="HG丸ｺﾞｼｯｸM-PRO" w:eastAsia="HG丸ｺﾞｼｯｸM-PRO" w:hAnsi="HG丸ｺﾞｼｯｸM-PRO"/>
          <w:b/>
          <w:bCs/>
          <w:sz w:val="28"/>
          <w:szCs w:val="28"/>
        </w:rPr>
        <w:t>&gt;</w:t>
      </w:r>
    </w:p>
    <w:p w14:paraId="183C8D9D" w14:textId="140001BF" w:rsidR="00DE5097" w:rsidRPr="009202C6" w:rsidRDefault="00DE5097" w:rsidP="002051EC">
      <w:pPr>
        <w:spacing w:line="44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C028F78" w14:textId="039D65AD" w:rsidR="00AB7526" w:rsidRDefault="0044386C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1B0A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="00A01237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経営状況分</w:t>
      </w:r>
      <w:r w:rsidR="00A01237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析機関のワイズ公共データシステム株式会社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（本社：長野市）は、</w:t>
      </w:r>
      <w:r w:rsidR="0013137E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13137E"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3137E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13137E"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日からの大雨</w:t>
      </w:r>
      <w:r w:rsidR="0013137E">
        <w:rPr>
          <w:rFonts w:ascii="HG丸ｺﾞｼｯｸM-PRO" w:eastAsia="HG丸ｺﾞｼｯｸM-PRO" w:hAnsi="HG丸ｺﾞｼｯｸM-PRO" w:hint="eastAsia"/>
          <w:sz w:val="22"/>
          <w:szCs w:val="22"/>
        </w:rPr>
        <w:t>により被災された建設企業に対し、減免措置として経営状況分析手数料を１年間無料とする。</w:t>
      </w:r>
    </w:p>
    <w:p w14:paraId="73966935" w14:textId="77777777" w:rsidR="00886DB0" w:rsidRDefault="00886DB0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F7832D8" w14:textId="77777777" w:rsidR="0085726E" w:rsidRDefault="0013137E" w:rsidP="0013137E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災害救助法が適用された地域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を対象とし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、本社、営業所社屋に損壊等の被害があった場合、分析申請時に「り災証明書」又は「被災証明書」の写しを添付することで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措置が適用される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オンライン電子申請をご利用の場合は、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又は画像データ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添付にて送信を行う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85726E">
        <w:rPr>
          <w:rFonts w:ascii="HG丸ｺﾞｼｯｸM-PRO" w:eastAsia="HG丸ｺﾞｼｯｸM-PRO" w:hAnsi="HG丸ｺﾞｼｯｸM-PRO"/>
          <w:sz w:val="22"/>
          <w:szCs w:val="22"/>
        </w:rPr>
        <w:t>また、被災により</w:t>
      </w:r>
      <w:r w:rsidR="0085726E"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経営状況分析結果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通知書の紛失・破損・汚れ等がある場合も無料にて再発行する。</w:t>
      </w:r>
    </w:p>
    <w:p w14:paraId="4DBAE5BF" w14:textId="5B15C58A" w:rsidR="00164E0F" w:rsidRPr="009202C6" w:rsidRDefault="0085726E" w:rsidP="00D43D06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ワイズ公共データシステムでは、地域を守り・支える建設企業を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支援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する目的から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これまでも自然災害等により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被災された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建設企業に対し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災害対応策を実施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している。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災害による資料の紛失・破損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・書類の不足等の相談は本社０２６（２３２）１１４５で受け付けている。</w:t>
      </w:r>
    </w:p>
    <w:sectPr w:rsidR="00164E0F" w:rsidRPr="009202C6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C361" w14:textId="77777777" w:rsidR="006B17BE" w:rsidRDefault="006B17BE" w:rsidP="00C940AA">
      <w:r>
        <w:separator/>
      </w:r>
    </w:p>
  </w:endnote>
  <w:endnote w:type="continuationSeparator" w:id="0">
    <w:p w14:paraId="436EA6C3" w14:textId="77777777" w:rsidR="006B17BE" w:rsidRDefault="006B17BE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CAB8" w14:textId="77777777" w:rsidR="006B17BE" w:rsidRDefault="006B17BE" w:rsidP="00C940AA">
      <w:r>
        <w:separator/>
      </w:r>
    </w:p>
  </w:footnote>
  <w:footnote w:type="continuationSeparator" w:id="0">
    <w:p w14:paraId="093344A1" w14:textId="77777777" w:rsidR="006B17BE" w:rsidRDefault="006B17BE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3C35"/>
    <w:rsid w:val="00053DF2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3137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B7332"/>
    <w:rsid w:val="001C5DDA"/>
    <w:rsid w:val="001D3F01"/>
    <w:rsid w:val="001E63C6"/>
    <w:rsid w:val="001F335F"/>
    <w:rsid w:val="001F371B"/>
    <w:rsid w:val="00200496"/>
    <w:rsid w:val="002051EC"/>
    <w:rsid w:val="00207245"/>
    <w:rsid w:val="00211A6C"/>
    <w:rsid w:val="002125FA"/>
    <w:rsid w:val="00216E09"/>
    <w:rsid w:val="00217218"/>
    <w:rsid w:val="00221AFC"/>
    <w:rsid w:val="0022492F"/>
    <w:rsid w:val="00232A7A"/>
    <w:rsid w:val="002413F9"/>
    <w:rsid w:val="00242EC6"/>
    <w:rsid w:val="00256E7C"/>
    <w:rsid w:val="00262146"/>
    <w:rsid w:val="00266CCA"/>
    <w:rsid w:val="00272EA1"/>
    <w:rsid w:val="00273F2F"/>
    <w:rsid w:val="00282A5A"/>
    <w:rsid w:val="00285670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A625A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851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5588A"/>
    <w:rsid w:val="00661839"/>
    <w:rsid w:val="006723CE"/>
    <w:rsid w:val="0067734C"/>
    <w:rsid w:val="0068039B"/>
    <w:rsid w:val="006827EB"/>
    <w:rsid w:val="00687AE3"/>
    <w:rsid w:val="00692D9E"/>
    <w:rsid w:val="006A6B63"/>
    <w:rsid w:val="006B17BE"/>
    <w:rsid w:val="006B49C3"/>
    <w:rsid w:val="006C04B5"/>
    <w:rsid w:val="006C217C"/>
    <w:rsid w:val="006C2DCE"/>
    <w:rsid w:val="006C3747"/>
    <w:rsid w:val="006D0EDD"/>
    <w:rsid w:val="006E538A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29E"/>
    <w:rsid w:val="00793742"/>
    <w:rsid w:val="00796169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5726E"/>
    <w:rsid w:val="00862B03"/>
    <w:rsid w:val="00882C85"/>
    <w:rsid w:val="00883001"/>
    <w:rsid w:val="00886DB0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02C6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41B"/>
    <w:rsid w:val="009B1F70"/>
    <w:rsid w:val="009B694D"/>
    <w:rsid w:val="009C27F6"/>
    <w:rsid w:val="009D2C3C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5B77"/>
    <w:rsid w:val="00A60C1A"/>
    <w:rsid w:val="00A711B4"/>
    <w:rsid w:val="00A85681"/>
    <w:rsid w:val="00A96E19"/>
    <w:rsid w:val="00A973D6"/>
    <w:rsid w:val="00AB3C76"/>
    <w:rsid w:val="00AB752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E69EF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252AA"/>
    <w:rsid w:val="00D36B0F"/>
    <w:rsid w:val="00D373FF"/>
    <w:rsid w:val="00D40E6F"/>
    <w:rsid w:val="00D43238"/>
    <w:rsid w:val="00D43D06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1B0A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F1071"/>
    <w:rsid w:val="00DF1FD9"/>
    <w:rsid w:val="00DF2503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42A82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18D0"/>
    <w:rsid w:val="00F9198C"/>
    <w:rsid w:val="00FA3F58"/>
    <w:rsid w:val="00FB3061"/>
    <w:rsid w:val="00FB30EC"/>
    <w:rsid w:val="00FB50E0"/>
    <w:rsid w:val="00FC29A1"/>
    <w:rsid w:val="00FC3E5F"/>
    <w:rsid w:val="00FC5414"/>
    <w:rsid w:val="00FD597D"/>
    <w:rsid w:val="00FD74E2"/>
    <w:rsid w:val="00FE333D"/>
    <w:rsid w:val="00FE7C16"/>
    <w:rsid w:val="00FF0DE0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13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2022-08-04T02:18:00Z</dcterms:created>
  <dcterms:modified xsi:type="dcterms:W3CDTF">2022-08-04T02:18:00Z</dcterms:modified>
</cp:coreProperties>
</file>